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F9" w:rsidRDefault="00F9171E">
      <w:pPr>
        <w:tabs>
          <w:tab w:val="left" w:pos="5670"/>
        </w:tabs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</w:t>
      </w:r>
    </w:p>
    <w:p w:rsidR="00992CF9" w:rsidRDefault="00F917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«ДЕТСКИЙ САД №2 им. ЗЕЛИХАНА КАДЫРОВА с. БАЧИ-ЮРТ </w:t>
      </w:r>
    </w:p>
    <w:p w:rsidR="00992CF9" w:rsidRDefault="00F917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КУРЧАЛОЕВСКОГО РАЙОНА»</w:t>
      </w:r>
    </w:p>
    <w:p w:rsidR="00992CF9" w:rsidRDefault="00992C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2CF9" w:rsidRDefault="00992C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2CF9" w:rsidRDefault="00992CF9">
      <w:pPr>
        <w:pStyle w:val="aa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  <w:sectPr w:rsidR="00992CF9">
          <w:headerReference w:type="default" r:id="rId7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992CF9" w:rsidRDefault="00F9171E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ПРИНЯТА</w:t>
      </w:r>
      <w:proofErr w:type="gramEnd"/>
    </w:p>
    <w:p w:rsidR="00992CF9" w:rsidRDefault="00F9171E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МБДОУ </w:t>
      </w:r>
    </w:p>
    <w:p w:rsidR="00992CF9" w:rsidRDefault="00F9171E">
      <w:pPr>
        <w:spacing w:after="0" w:line="240" w:lineRule="auto"/>
        <w:ind w:righ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«Детский сад № 2 им. Зелимхана </w:t>
      </w:r>
    </w:p>
    <w:p w:rsidR="00992CF9" w:rsidRDefault="00F9171E">
      <w:pPr>
        <w:spacing w:after="0" w:line="240" w:lineRule="auto"/>
        <w:ind w:righ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Кадырова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Бачи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</w:p>
    <w:p w:rsidR="00992CF9" w:rsidRDefault="00F9171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__________ № ___</w:t>
      </w:r>
    </w:p>
    <w:p w:rsidR="00992CF9" w:rsidRDefault="00992CF9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:rsidR="00992CF9" w:rsidRDefault="00F9171E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lastRenderedPageBreak/>
        <w:t>УТВЕРЖДЕНА</w:t>
      </w:r>
    </w:p>
    <w:p w:rsidR="00992CF9" w:rsidRDefault="00F9171E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приказом МБДОУ</w:t>
      </w:r>
    </w:p>
    <w:p w:rsidR="00992CF9" w:rsidRDefault="00F9171E">
      <w:pPr>
        <w:tabs>
          <w:tab w:val="left" w:pos="426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«Детский сад № 2 им. Зелимхана </w:t>
      </w:r>
    </w:p>
    <w:p w:rsidR="00992CF9" w:rsidRDefault="00F9171E">
      <w:pPr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Кадырова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Бачи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</w:p>
    <w:p w:rsidR="00992CF9" w:rsidRDefault="00F9171E">
      <w:pPr>
        <w:shd w:val="clear" w:color="auto" w:fill="FFFFFF"/>
        <w:tabs>
          <w:tab w:val="left" w:pos="5812"/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______________  № ___</w:t>
      </w:r>
    </w:p>
    <w:p w:rsidR="00992CF9" w:rsidRDefault="00992CF9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992CF9">
          <w:type w:val="continuous"/>
          <w:pgSz w:w="11906" w:h="16838"/>
          <w:pgMar w:top="1134" w:right="567" w:bottom="1134" w:left="1560" w:header="708" w:footer="708" w:gutter="0"/>
          <w:cols w:num="2" w:space="708"/>
          <w:docGrid w:linePitch="360"/>
        </w:sect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sectPr w:rsidR="00992CF9">
          <w:type w:val="continuous"/>
          <w:pgSz w:w="11906" w:h="16838"/>
          <w:pgMar w:top="1134" w:right="849" w:bottom="1134" w:left="1560" w:header="709" w:footer="709" w:gutter="0"/>
          <w:cols w:num="2" w:space="708"/>
          <w:docGrid w:linePitch="360"/>
        </w:sect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92CF9" w:rsidRDefault="00F9171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УЧЕБНЫЙ ПЛАН</w:t>
      </w:r>
    </w:p>
    <w:p w:rsidR="00992CF9" w:rsidRDefault="00DA15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НА 2025 – 2026</w:t>
      </w:r>
      <w:r w:rsidR="00F9171E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92CF9" w:rsidRDefault="0099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992CF9" w:rsidRDefault="00DA15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18"/>
          <w:lang w:eastAsia="ru-RU"/>
        </w:rPr>
        <w:t>Бачи</w:t>
      </w:r>
      <w:proofErr w:type="spellEnd"/>
      <w:r>
        <w:rPr>
          <w:rFonts w:ascii="Times New Roman" w:eastAsia="Calibri" w:hAnsi="Times New Roman" w:cs="Times New Roman"/>
          <w:sz w:val="28"/>
          <w:szCs w:val="18"/>
          <w:lang w:eastAsia="ru-RU"/>
        </w:rPr>
        <w:t>-Юрт - 2025</w:t>
      </w:r>
      <w:bookmarkStart w:id="0" w:name="_GoBack"/>
      <w:bookmarkEnd w:id="0"/>
      <w:r w:rsidR="00F9171E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г.</w:t>
      </w:r>
    </w:p>
    <w:p w:rsidR="00992CF9" w:rsidRDefault="00F9171E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92CF9" w:rsidRDefault="00992CF9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CF9" w:rsidRDefault="00F9171E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МБДОУ "Детский сад № 2 им. Зелимхана Кадырова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района" (далее – ДОУ) реализующий программы дошкольного образования разработан на основании нормативных документов:</w:t>
      </w:r>
    </w:p>
    <w:p w:rsidR="00992CF9" w:rsidRDefault="00F917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Федеральный закон № 273-ФЗ от 29.12.2012 «Об образовании РФ» с изменениями от 8 декабря 2020 года;</w:t>
      </w:r>
    </w:p>
    <w:p w:rsidR="00992CF9" w:rsidRDefault="00F917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Постановление Главного государствен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ного санитарного врача РФ от 28.09.2020г. № 28 «Об утверждении </w:t>
      </w:r>
      <w:hyperlink r:id="rId8" w:anchor="6580IP" w:history="1">
        <w:r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</w:t>
        </w:r>
        <w:r>
          <w:rPr>
            <w:rFonts w:ascii="Times New Roman" w:eastAsia="Calibri" w:hAnsi="Times New Roman" w:cs="Times New Roman"/>
            <w:sz w:val="28"/>
            <w:szCs w:val="28"/>
          </w:rPr>
          <w:t>оровления детей и молодежи»</w:t>
        </w:r>
      </w:hyperlink>
    </w:p>
    <w:p w:rsidR="00992CF9" w:rsidRDefault="00F9171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92CF9" w:rsidRDefault="00F9171E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Учебный план ДОУ опре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группам и образовательным областям.</w:t>
      </w:r>
    </w:p>
    <w:p w:rsidR="00992CF9" w:rsidRDefault="00F9171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992CF9" w:rsidRDefault="00F9171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дошкольного образования под редакцией Н.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992CF9" w:rsidRDefault="00F9171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Образовательная программа ДОУ.</w:t>
      </w:r>
    </w:p>
    <w:p w:rsidR="00992CF9" w:rsidRDefault="00F9171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:rsidR="00992CF9" w:rsidRDefault="00F9171E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>
        <w:rPr>
          <w:rFonts w:ascii="Times New Roman" w:eastAsia="Calibri" w:hAnsi="Times New Roman" w:cs="Times New Roman"/>
          <w:sz w:val="28"/>
          <w:szCs w:val="28"/>
        </w:rPr>
        <w:t>«Чеченский орнамент в детском саду» автор Р.Э. Юсупова.</w:t>
      </w:r>
    </w:p>
    <w:p w:rsidR="00992CF9" w:rsidRDefault="00F9171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- «Театрализованная деятельность по мотивам чеченских народных сказок» автор З.И.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Батукаева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2CF9" w:rsidRDefault="00F9171E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- «Программа развития речи детей дошкольного возраста в детском саду» Уша</w:t>
      </w:r>
      <w:r>
        <w:rPr>
          <w:rFonts w:ascii="Times New Roman" w:hAnsi="Times New Roman"/>
          <w:sz w:val="28"/>
          <w:szCs w:val="24"/>
        </w:rPr>
        <w:t>кова О.С.</w:t>
      </w:r>
    </w:p>
    <w:p w:rsidR="00992CF9" w:rsidRDefault="00F9171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  Приобщение детей к художественной литературе </w:t>
      </w:r>
      <w:proofErr w:type="spellStart"/>
      <w:r>
        <w:rPr>
          <w:rFonts w:ascii="Times New Roman" w:hAnsi="Times New Roman"/>
          <w:sz w:val="28"/>
          <w:szCs w:val="24"/>
        </w:rPr>
        <w:t>Гербова</w:t>
      </w:r>
      <w:proofErr w:type="spellEnd"/>
      <w:r>
        <w:rPr>
          <w:rFonts w:ascii="Times New Roman" w:hAnsi="Times New Roman"/>
          <w:sz w:val="28"/>
          <w:szCs w:val="24"/>
        </w:rPr>
        <w:t xml:space="preserve"> В.В.  </w:t>
      </w:r>
    </w:p>
    <w:p w:rsidR="00992CF9" w:rsidRDefault="00F9171E">
      <w:pPr>
        <w:spacing w:after="0" w:line="240" w:lineRule="auto"/>
        <w:ind w:right="-142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3"/>
          <w:rFonts w:ascii="Times New Roman" w:hAnsi="Times New Roman"/>
          <w:i w:val="0"/>
          <w:sz w:val="28"/>
        </w:rPr>
        <w:tab/>
        <w:t>-  Программы художественного воспитания, обучения и развития детей                     2-7 лет «Цветные ладошки»</w:t>
      </w:r>
      <w:r>
        <w:rPr>
          <w:rFonts w:ascii="Times New Roman" w:hAnsi="Times New Roman"/>
          <w:sz w:val="28"/>
        </w:rPr>
        <w:t xml:space="preserve"> Лыкова И.А.</w:t>
      </w:r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курса «Мой край родной» З.В.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лет.</w:t>
      </w:r>
    </w:p>
    <w:p w:rsidR="00992CF9" w:rsidRDefault="00F9171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-Экономическое воспитание дошкольников: формирование предпосылок финансовой грамотности от 5-7 лет.</w:t>
      </w:r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шки».</w:t>
      </w:r>
    </w:p>
    <w:p w:rsidR="00992CF9" w:rsidRDefault="00F917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«Безопасность»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Н.Н. Авдеева;</w:t>
      </w:r>
    </w:p>
    <w:p w:rsidR="00992CF9" w:rsidRDefault="00F917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«Юный эколог» С.Н. Николаева;</w:t>
      </w:r>
    </w:p>
    <w:p w:rsidR="00992CF9" w:rsidRDefault="00F917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«Физкультурные занятия в детском саду»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2CF9" w:rsidRDefault="00F917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«Оздоровительная гимнастика для детей дошкольного возраста»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2CF9" w:rsidRDefault="00F917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«САН КЪОМАН ХАЗНА» Абдурахманова Ж.М.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Джунаидов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ДОУ основная 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уровня и направленности реализуемых общеобразовательных программ по 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образованию,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общеобразоват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программы дошкольного образования.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 xml:space="preserve">Часть, формируемая участниками образовательных отношений </w:t>
      </w:r>
      <w:r>
        <w:rPr>
          <w:rFonts w:ascii="Times New Roman" w:hAnsi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дополнительной образовательной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развивающая программа для дошкольников от 3 до 7 лет. </w:t>
      </w:r>
      <w:r>
        <w:rPr>
          <w:rFonts w:ascii="Times New Roman" w:hAnsi="Times New Roman"/>
          <w:sz w:val="28"/>
          <w:szCs w:val="28"/>
        </w:rPr>
        <w:t>Организованная образоват</w:t>
      </w:r>
      <w:r>
        <w:rPr>
          <w:rFonts w:ascii="Times New Roman" w:hAnsi="Times New Roman"/>
          <w:sz w:val="28"/>
          <w:szCs w:val="28"/>
        </w:rPr>
        <w:t xml:space="preserve">ельная деятельность (далее – ООД) по реализации части, формируемой участниками образовательных отношений, организуется во всех возрастных группах 3-7 лет один раз в неделю. Объем ООД в неделю представлен в обязательной части и </w:t>
      </w:r>
      <w:r>
        <w:rPr>
          <w:rFonts w:ascii="Times New Roman" w:hAnsi="Times New Roman"/>
          <w:sz w:val="28"/>
          <w:szCs w:val="24"/>
        </w:rPr>
        <w:t>части формируемой участниками</w:t>
      </w:r>
      <w:r>
        <w:rPr>
          <w:rFonts w:ascii="Times New Roman" w:hAnsi="Times New Roman"/>
          <w:sz w:val="28"/>
          <w:szCs w:val="24"/>
        </w:rPr>
        <w:t xml:space="preserve"> образовательных отношений </w:t>
      </w:r>
      <w:r>
        <w:rPr>
          <w:rFonts w:ascii="Times New Roman" w:hAnsi="Times New Roman"/>
          <w:sz w:val="28"/>
          <w:szCs w:val="28"/>
        </w:rPr>
        <w:t>учебного плана для каждой возрастной группы.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представлена парциальной образовательной программой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"</w:t>
      </w:r>
      <w:proofErr w:type="gramStart"/>
      <w:r>
        <w:rPr>
          <w:rFonts w:ascii="Times New Roman" w:hAnsi="Times New Roman"/>
          <w:sz w:val="28"/>
          <w:szCs w:val="28"/>
        </w:rPr>
        <w:t>Экономическое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воспитание дошкольников". Формирование предпосылок финанс</w:t>
      </w:r>
      <w:r>
        <w:rPr>
          <w:rFonts w:ascii="Times New Roman" w:hAnsi="Times New Roman"/>
          <w:sz w:val="28"/>
          <w:szCs w:val="28"/>
        </w:rPr>
        <w:t>овой грамотности. Примерная парциальная образовательная программа дошкольного образования для детей от 5-7 лет. Организованная образовательная деятельность (далее - ООД) по реализации части, формируемой участниками образовательных отношений, организуется в</w:t>
      </w:r>
      <w:r>
        <w:rPr>
          <w:rFonts w:ascii="Times New Roman" w:hAnsi="Times New Roman"/>
          <w:sz w:val="28"/>
          <w:szCs w:val="28"/>
        </w:rPr>
        <w:t xml:space="preserve"> возрастных группах от 5-7 лет один раз в месяц.</w:t>
      </w:r>
    </w:p>
    <w:p w:rsidR="00992CF9" w:rsidRDefault="00F9171E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92CF9" w:rsidRDefault="00F9171E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-регулирование объема образовательной нагрузки;</w:t>
      </w:r>
    </w:p>
    <w:p w:rsidR="00992CF9" w:rsidRDefault="00F9171E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-реализация ФОП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содержанию и организации образовательного процесса;</w:t>
      </w:r>
    </w:p>
    <w:p w:rsidR="00992CF9" w:rsidRDefault="00F9171E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части, формируемой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 учитывает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специфику национальных и социокультурных особенностей ДОУ;</w:t>
      </w:r>
    </w:p>
    <w:p w:rsidR="00992CF9" w:rsidRDefault="00F9171E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единства обязательной части и части, формируемой участниками образовательных отношений.</w:t>
      </w:r>
    </w:p>
    <w:p w:rsidR="00992CF9" w:rsidRDefault="00F917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инвариантная и вариативная. </w:t>
      </w:r>
    </w:p>
    <w:p w:rsidR="00992CF9" w:rsidRDefault="00F917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часть образовательной программы ДОУ представлена (не менее 60%), а часть, формируемая участниками образовательных отношений, учитывает условия ДОУ, интересы и 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 воспитанников, запросы родителей (не более 40%).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тие, речевое развитие, художественно-эстетическое развитие, физическое развитие.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еское, физическое развитие.</w:t>
      </w:r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формирование п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доме людей, об особенностях ее природы, многообразии стран и народов мир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а.</w:t>
      </w:r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Социально-комму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саморегу</w:t>
      </w:r>
      <w:r>
        <w:rPr>
          <w:rFonts w:ascii="Times New Roman" w:hAnsi="Times New Roman" w:cs="Times New Roman"/>
          <w:spacing w:val="2"/>
          <w:sz w:val="28"/>
          <w:szCs w:val="28"/>
        </w:rPr>
        <w:t>ляции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92CF9" w:rsidRDefault="00F9171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</w:t>
      </w:r>
      <w:r>
        <w:rPr>
          <w:rFonts w:ascii="Times New Roman" w:hAnsi="Times New Roman" w:cs="Times New Roman"/>
          <w:sz w:val="28"/>
          <w:szCs w:val="28"/>
        </w:rPr>
        <w:t xml:space="preserve">посылок ценностно-смыслового восприятия и понимания произведений искусства (словесного, музыкального, изобразительного), мира природы; </w:t>
      </w:r>
      <w:r>
        <w:rPr>
          <w:rFonts w:ascii="Times New Roman" w:hAnsi="Times New Roman" w:cs="Times New Roman"/>
          <w:sz w:val="28"/>
          <w:szCs w:val="28"/>
        </w:rPr>
        <w:lastRenderedPageBreak/>
        <w:t>становление эстетического отношения к окружающему миру; формирование элементарных представлений о видах искусства; воспри</w:t>
      </w:r>
      <w:r>
        <w:rPr>
          <w:rFonts w:ascii="Times New Roman" w:hAnsi="Times New Roman" w:cs="Times New Roman"/>
          <w:sz w:val="28"/>
          <w:szCs w:val="28"/>
        </w:rPr>
        <w:t xml:space="preserve">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>
        <w:rPr>
          <w:rFonts w:ascii="Times New Roman" w:hAnsi="Times New Roman"/>
          <w:sz w:val="28"/>
          <w:szCs w:val="24"/>
        </w:rPr>
        <w:t>Часть, формируем</w:t>
      </w:r>
      <w:r>
        <w:rPr>
          <w:rFonts w:ascii="Times New Roman" w:hAnsi="Times New Roman"/>
          <w:sz w:val="28"/>
          <w:szCs w:val="24"/>
        </w:rPr>
        <w:t xml:space="preserve">ая участниками образовательных отношений </w:t>
      </w:r>
      <w:r>
        <w:rPr>
          <w:rFonts w:ascii="Times New Roman" w:hAnsi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дополнительной образовательной программой по музыкальному воспитанию детей дошкольного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Ладушки».</w:t>
      </w:r>
    </w:p>
    <w:p w:rsidR="00992CF9" w:rsidRDefault="00F9171E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ООД по реализации части, формируемой участниками образовательных отношений, организуется во второй группе раннего возраста, младшей, средней и старшей группе два раза в неделю. Объем ООД в неделю представлен в обязательной части и </w:t>
      </w:r>
      <w:r>
        <w:rPr>
          <w:rFonts w:ascii="Times New Roman" w:hAnsi="Times New Roman"/>
          <w:sz w:val="28"/>
          <w:szCs w:val="24"/>
        </w:rPr>
        <w:t>части формируем</w:t>
      </w:r>
      <w:r>
        <w:rPr>
          <w:rFonts w:ascii="Times New Roman" w:hAnsi="Times New Roman"/>
          <w:sz w:val="28"/>
          <w:szCs w:val="24"/>
        </w:rPr>
        <w:t xml:space="preserve">ой участниками образовательных отношений </w:t>
      </w:r>
      <w:r>
        <w:rPr>
          <w:rFonts w:ascii="Times New Roman" w:hAnsi="Times New Roman"/>
          <w:sz w:val="28"/>
          <w:szCs w:val="28"/>
        </w:rPr>
        <w:t>учебного плана для каждой возрастной группы.</w:t>
      </w:r>
    </w:p>
    <w:p w:rsidR="00992CF9" w:rsidRDefault="00F9171E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ООД по рисованию, лепке, аппликации. ООД по образовательному компоненту «Рисование» организуется со второй группы раннего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раста. ООД по реализации образовательного компонента «Аппликация» организуется с младшей группы один раз в две недели. Образовательный компонент «Лепка» реализуется через организацию ООД со второй группы раннего возраста. Во второй группе раннего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 данному компоненту организуется один раз в неделю, с младшей группы один раз в две недели.</w:t>
      </w:r>
    </w:p>
    <w:p w:rsidR="00992CF9" w:rsidRDefault="00F9171E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</w:t>
      </w:r>
      <w:r>
        <w:rPr>
          <w:rFonts w:ascii="Times New Roman" w:hAnsi="Times New Roman" w:cs="Times New Roman"/>
          <w:sz w:val="28"/>
          <w:szCs w:val="28"/>
        </w:rPr>
        <w:t xml:space="preserve">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</w:t>
      </w:r>
      <w:r>
        <w:rPr>
          <w:rFonts w:ascii="Times New Roman" w:hAnsi="Times New Roman" w:cs="Times New Roman"/>
          <w:sz w:val="28"/>
          <w:szCs w:val="28"/>
        </w:rPr>
        <w:t xml:space="preserve">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</w:t>
      </w:r>
      <w:r>
        <w:rPr>
          <w:rFonts w:ascii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92CF9" w:rsidRDefault="00F9171E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 детей в ДОУ осуществляет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узыкальный руководитель, физическое развитие детей осуществляет инструктор по физической культуре.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организационно - образовательной деятельности в неделю дан в обязательной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частях учебного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для каждой возрастной группы.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на русском и чеченском языке.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Максимальный объем учебной нагрузки не превышает требований СанПиН и определяется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психофизическими особенностями на каждом возрастном этапе.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организационно - образовательной деятельности и их продолжительность, время проведения соответствуют требованиям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согласно СанПиН 2.4.3648-20 «Санитарно-эпидемиологические тре</w:t>
      </w:r>
      <w:r>
        <w:rPr>
          <w:rFonts w:ascii="Times New Roman" w:eastAsia="Calibri" w:hAnsi="Times New Roman" w:cs="Times New Roman"/>
          <w:bCs/>
          <w:sz w:val="28"/>
          <w:szCs w:val="28"/>
        </w:rPr>
        <w:t>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992CF9" w:rsidRDefault="00F9171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9" w:anchor="6580IP" w:history="1">
        <w:r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детей в возрасте от 2 до 3 ле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продолжительность ООД составляет не более 10 минут. Может быть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организована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и во вторую половину дня (по 8-10 минут).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3 до 4-х лет – не более 15 минут, для детей от 4-х до 5 лет – не более 20 минут, для детей от 5 до 6-ти лет – не более 25 минут, для детей от 6-7 лет – не более 30 минут. Максимально допустимый объем образовательной нагрузки в первой половине дня в младше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 и средней группах не превышает 30 и 40 минут соответственно, а в старших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рганизовывается в первую половину дня.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992CF9" w:rsidRDefault="00F91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- образовательного процесса учитывается принцип интеграции </w:t>
      </w:r>
      <w:r>
        <w:rPr>
          <w:rFonts w:ascii="Times New Roman" w:hAnsi="Times New Roman"/>
          <w:sz w:val="28"/>
          <w:szCs w:val="28"/>
        </w:rPr>
        <w:t>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</w:t>
      </w:r>
      <w:r>
        <w:rPr>
          <w:rFonts w:ascii="Times New Roman" w:hAnsi="Times New Roman"/>
          <w:sz w:val="28"/>
          <w:szCs w:val="28"/>
        </w:rPr>
        <w:t xml:space="preserve">е реализации других Программ.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учебного плана учитывалось соблюдение минимального количества ООД на изучение каждой образовательной области, которое определено в обязательной части. Реализация физического и художественного – эстетического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занимает не менее 50% от общего времени ООД.</w:t>
      </w:r>
    </w:p>
    <w:p w:rsidR="00992CF9" w:rsidRDefault="0099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CF9" w:rsidRDefault="00F917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992CF9" w:rsidRDefault="00992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992"/>
        <w:gridCol w:w="443"/>
        <w:gridCol w:w="407"/>
        <w:gridCol w:w="586"/>
        <w:gridCol w:w="1541"/>
      </w:tblGrid>
      <w:tr w:rsidR="00992CF9">
        <w:trPr>
          <w:trHeight w:val="260"/>
        </w:trPr>
        <w:tc>
          <w:tcPr>
            <w:tcW w:w="5812" w:type="dxa"/>
            <w:gridSpan w:val="3"/>
            <w:vMerge w:val="restart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969" w:type="dxa"/>
            <w:gridSpan w:val="5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992CF9">
        <w:trPr>
          <w:trHeight w:val="160"/>
        </w:trPr>
        <w:tc>
          <w:tcPr>
            <w:tcW w:w="5812" w:type="dxa"/>
            <w:gridSpan w:val="3"/>
            <w:vMerge/>
            <w:vAlign w:val="center"/>
          </w:tcPr>
          <w:p w:rsidR="00992CF9" w:rsidRDefault="0099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CF9" w:rsidRDefault="00992C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CF9">
        <w:trPr>
          <w:trHeight w:val="480"/>
        </w:trPr>
        <w:tc>
          <w:tcPr>
            <w:tcW w:w="2127" w:type="dxa"/>
            <w:vMerge w:val="restart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559" w:type="dxa"/>
          </w:tcPr>
          <w:p w:rsidR="00992CF9" w:rsidRDefault="00F9171E">
            <w:pPr>
              <w:spacing w:after="0" w:line="240" w:lineRule="auto"/>
              <w:ind w:lef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ООД в неделю</w:t>
            </w: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ООД в месяц/год</w:t>
            </w: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М\Г</w:t>
            </w:r>
          </w:p>
        </w:tc>
      </w:tr>
      <w:tr w:rsidR="00992CF9">
        <w:tc>
          <w:tcPr>
            <w:tcW w:w="2127" w:type="dxa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992CF9">
        <w:tc>
          <w:tcPr>
            <w:tcW w:w="2127" w:type="dxa"/>
            <w:vMerge w:val="restart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436" w:type="dxa"/>
            <w:gridSpan w:val="3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41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Приобщение к социокультурным ценностям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Ознакомление с миром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природы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92CF9">
        <w:trPr>
          <w:trHeight w:val="196"/>
        </w:trPr>
        <w:tc>
          <w:tcPr>
            <w:tcW w:w="2127" w:type="dxa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</w:t>
            </w:r>
          </w:p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436" w:type="dxa"/>
            <w:gridSpan w:val="3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41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992CF9">
        <w:tc>
          <w:tcPr>
            <w:tcW w:w="2127" w:type="dxa"/>
            <w:vMerge w:val="restart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992CF9">
        <w:trPr>
          <w:trHeight w:val="234"/>
        </w:trPr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436" w:type="dxa"/>
            <w:gridSpan w:val="3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41" w:type="dxa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992CF9">
        <w:tc>
          <w:tcPr>
            <w:tcW w:w="2127" w:type="dxa"/>
            <w:vMerge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436" w:type="dxa"/>
            <w:gridSpan w:val="3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541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92CF9">
        <w:tc>
          <w:tcPr>
            <w:tcW w:w="2127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7654" w:type="dxa"/>
            <w:gridSpan w:val="7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интеграции и в течение дня во время режимных моментов</w:t>
            </w:r>
          </w:p>
        </w:tc>
      </w:tr>
      <w:tr w:rsidR="00992CF9">
        <w:tc>
          <w:tcPr>
            <w:tcW w:w="9781" w:type="dxa"/>
            <w:gridSpan w:val="8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992CF9">
        <w:trPr>
          <w:trHeight w:val="704"/>
        </w:trPr>
        <w:tc>
          <w:tcPr>
            <w:tcW w:w="5812" w:type="dxa"/>
            <w:gridSpan w:val="3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 музыкальному воспитанию детей дошкольного возраста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«Ладушки».</w:t>
            </w:r>
          </w:p>
        </w:tc>
        <w:tc>
          <w:tcPr>
            <w:tcW w:w="1435" w:type="dxa"/>
            <w:gridSpan w:val="2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407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2127" w:type="dxa"/>
            <w:gridSpan w:val="2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992CF9">
        <w:tc>
          <w:tcPr>
            <w:tcW w:w="5812" w:type="dxa"/>
            <w:gridSpan w:val="3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1435" w:type="dxa"/>
            <w:gridSpan w:val="2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407" w:type="dxa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127" w:type="dxa"/>
            <w:gridSpan w:val="2"/>
            <w:vAlign w:val="center"/>
          </w:tcPr>
          <w:p w:rsidR="00992CF9" w:rsidRDefault="00F917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992CF9">
        <w:tc>
          <w:tcPr>
            <w:tcW w:w="5812" w:type="dxa"/>
            <w:gridSpan w:val="3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1435" w:type="dxa"/>
            <w:gridSpan w:val="2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7" w:type="dxa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gridSpan w:val="2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992CF9">
        <w:tc>
          <w:tcPr>
            <w:tcW w:w="5812" w:type="dxa"/>
            <w:gridSpan w:val="3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 КЪОМАН ХАЗНА</w:t>
            </w:r>
          </w:p>
        </w:tc>
        <w:tc>
          <w:tcPr>
            <w:tcW w:w="1435" w:type="dxa"/>
            <w:gridSpan w:val="2"/>
            <w:vAlign w:val="center"/>
          </w:tcPr>
          <w:p w:rsidR="00992CF9" w:rsidRDefault="0099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127" w:type="dxa"/>
            <w:gridSpan w:val="2"/>
            <w:vAlign w:val="center"/>
          </w:tcPr>
          <w:p w:rsidR="00992CF9" w:rsidRDefault="00F9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</w:tbl>
    <w:p w:rsidR="00992CF9" w:rsidRDefault="0099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992CF9">
      <w:type w:val="continuous"/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71E" w:rsidRDefault="00F9171E">
      <w:pPr>
        <w:spacing w:line="240" w:lineRule="auto"/>
      </w:pPr>
      <w:r>
        <w:separator/>
      </w:r>
    </w:p>
  </w:endnote>
  <w:endnote w:type="continuationSeparator" w:id="0">
    <w:p w:rsidR="00F9171E" w:rsidRDefault="00F91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71E" w:rsidRDefault="00F9171E">
      <w:pPr>
        <w:spacing w:after="0"/>
      </w:pPr>
      <w:r>
        <w:separator/>
      </w:r>
    </w:p>
  </w:footnote>
  <w:footnote w:type="continuationSeparator" w:id="0">
    <w:p w:rsidR="00F9171E" w:rsidRDefault="00F917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89771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992CF9" w:rsidRDefault="00F9171E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DA159A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DD4"/>
    <w:rsid w:val="000740F6"/>
    <w:rsid w:val="000A1F97"/>
    <w:rsid w:val="000C041A"/>
    <w:rsid w:val="001536F7"/>
    <w:rsid w:val="00191364"/>
    <w:rsid w:val="00197D52"/>
    <w:rsid w:val="001C59EE"/>
    <w:rsid w:val="002117F9"/>
    <w:rsid w:val="00244487"/>
    <w:rsid w:val="00251DD4"/>
    <w:rsid w:val="002562D4"/>
    <w:rsid w:val="002D3998"/>
    <w:rsid w:val="002F1015"/>
    <w:rsid w:val="002F1A73"/>
    <w:rsid w:val="00346A38"/>
    <w:rsid w:val="00390FC4"/>
    <w:rsid w:val="00482592"/>
    <w:rsid w:val="004E3477"/>
    <w:rsid w:val="004F5A07"/>
    <w:rsid w:val="00556494"/>
    <w:rsid w:val="00586527"/>
    <w:rsid w:val="005925CF"/>
    <w:rsid w:val="005E2A95"/>
    <w:rsid w:val="006700DF"/>
    <w:rsid w:val="00746BC4"/>
    <w:rsid w:val="007E3EEA"/>
    <w:rsid w:val="0080369F"/>
    <w:rsid w:val="00825A32"/>
    <w:rsid w:val="009107DC"/>
    <w:rsid w:val="00974F52"/>
    <w:rsid w:val="009840DD"/>
    <w:rsid w:val="00992CF9"/>
    <w:rsid w:val="009A1E65"/>
    <w:rsid w:val="009A2FAF"/>
    <w:rsid w:val="009A3424"/>
    <w:rsid w:val="009B6BEF"/>
    <w:rsid w:val="009D237E"/>
    <w:rsid w:val="009D76B6"/>
    <w:rsid w:val="00A068A5"/>
    <w:rsid w:val="00A16F42"/>
    <w:rsid w:val="00A33E03"/>
    <w:rsid w:val="00A46A82"/>
    <w:rsid w:val="00A73141"/>
    <w:rsid w:val="00AF1BCF"/>
    <w:rsid w:val="00B633F5"/>
    <w:rsid w:val="00B672E9"/>
    <w:rsid w:val="00B960DC"/>
    <w:rsid w:val="00BE24AE"/>
    <w:rsid w:val="00C875A9"/>
    <w:rsid w:val="00CB3E34"/>
    <w:rsid w:val="00CC26E3"/>
    <w:rsid w:val="00D27469"/>
    <w:rsid w:val="00D31C81"/>
    <w:rsid w:val="00D8337B"/>
    <w:rsid w:val="00D864ED"/>
    <w:rsid w:val="00DA159A"/>
    <w:rsid w:val="00E06C78"/>
    <w:rsid w:val="00E504AA"/>
    <w:rsid w:val="00E6177D"/>
    <w:rsid w:val="00F122D3"/>
    <w:rsid w:val="00F56DDA"/>
    <w:rsid w:val="00F82AEE"/>
    <w:rsid w:val="00F9171E"/>
    <w:rsid w:val="00FA01CC"/>
    <w:rsid w:val="6445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a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qFormat/>
    <w:locked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qFormat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2285</Words>
  <Characters>13031</Characters>
  <Application>Microsoft Office Word</Application>
  <DocSecurity>0</DocSecurity>
  <Lines>108</Lines>
  <Paragraphs>30</Paragraphs>
  <ScaleCrop>false</ScaleCrop>
  <Company/>
  <LinksUpToDate>false</LinksUpToDate>
  <CharactersWithSpaces>15286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1</cp:lastModifiedBy>
  <cp:revision>23</cp:revision>
  <cp:lastPrinted>2024-09-02T05:32:00Z</cp:lastPrinted>
  <dcterms:created xsi:type="dcterms:W3CDTF">2017-04-10T08:08:00Z</dcterms:created>
  <dcterms:modified xsi:type="dcterms:W3CDTF">2025-09-01T07:21:00Z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525254A007A54B4B9A59ADB0ED32598D_12</vt:lpwstr>
  </property>
</Properties>
</file>